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Liturgie zondag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21 april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2024 - Thema: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Roepingenzondag: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Wat vraagt God van jou?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Welkom en mededelingen door de ouderling van dienst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Intochtslied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Nieuwe Liedboek Psalm 23B: 1 en 2 - De Heer is mijn Herder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Votum en groet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Kaarsen worden aangestoken - Bijdrage: Candle Song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Contactmoment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Kinderlied van de maand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Leefregel en genadeverkondiging om dichtbij God te leven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van bereidheid om de weg met God te gaan -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Evangelische liedbundel 167: 1, 2 en 3 - Be Thou my vision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Schriftlezingen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Ezechi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ë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l 34: 1-16 en Johannes 10: 11-16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Nieuwe Liedboek 912: 1, 2 en 6 - Neem mijn leven, laat het, Heer</w:t>
      </w:r>
    </w:p>
    <w:p>
      <w:pPr>
        <w:pStyle w:val="Standaard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Luisterlied: The Lord is My Shepherd (John Rutter) door Atlanta Master Chorale - </w:t>
      </w:r>
      <w:hyperlink r:id="rId4" w:history="1">
        <w:r>
          <w:rPr>
            <w:rStyle w:val="Hyperlink.0"/>
            <w:rFonts w:ascii="Times New Roman"/>
            <w:sz w:val="24"/>
            <w:szCs w:val="24"/>
            <w:u w:color="000000"/>
            <w:rtl w:val="0"/>
            <w:lang w:val="nl-NL"/>
          </w:rPr>
          <w:t>https://www.youtube.com/watch?v=WOtsuzM6h7M</w:t>
        </w:r>
      </w:hyperlink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  <w:tab/>
        <w:t xml:space="preserve">Tekst: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The Lord is my shepherd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Therefore can I lack nothing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He shall feed me in a green pasture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And lead me forth beside the waters of comfort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He shall convert my soul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And bring me forth in the paths of righteousness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For His name's sake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For His name's sake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For His name's sake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Even though I walk through the valley of the shadow of death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 will fear no evil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For Thou art with me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Thy rod and Thy staff comfort me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Thou shalt prepare a table before me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Against them that trouble me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Thou hast anointed my head with oil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And my cup shall be full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But Thy loving kindness and mercy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Shall follow me all the days of my life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And I will dwell in the house of the Lord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 the house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 the house of the Lord forever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Opdracht: Bedenk voor jezelf onder dit lied wat God van je vraagt, waartoe Hij je roept in je leven.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Lied: Hemelhoog 395: 1,2 en 3 - Ik wil jou van harte dienen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(staande):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 Nieuwe Liedboek 969: 1 en 3 - In Christus is noch west noch oost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Zending en zegen beantwoordt met gezongen - Nieuwe Liedboek 425 - Vervuld van uw zegen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WOtsuzM6h7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