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3533" w14:textId="77777777" w:rsidR="007B699D" w:rsidRPr="007B699D" w:rsidRDefault="007B699D" w:rsidP="007B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 wp14:anchorId="19F4B8CC" wp14:editId="5C622766">
            <wp:extent cx="4248150" cy="1933575"/>
            <wp:effectExtent l="0" t="0" r="0" b="9525"/>
            <wp:docPr id="1" name="Picture 1" descr="https://lh4.googleusercontent.com/B67-G_OcHDWGZF5UQW29_CvFetQg_AEB6rjEnKp8sQXao4fX7iZzMFeHeiRpziiXz-vpf72hwHSmZzggkGbxrASeqjxLXXhk_tNFYxigMjDOBC2LhrkTWnoZ_vdMUKd87Sn8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67-G_OcHDWGZF5UQW29_CvFetQg_AEB6rjEnKp8sQXao4fX7iZzMFeHeiRpziiXz-vpf72hwHSmZzggkGbxrASeqjxLXXhk_tNFYxigMjDOBC2LhrkTWnoZ_vdMUKd87Sn8O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C2E3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A064BE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1"/>
          <w:szCs w:val="21"/>
          <w:lang w:eastAsia="nl-NL"/>
        </w:rPr>
        <w:t>Handige dingen om te weten:</w:t>
      </w:r>
    </w:p>
    <w:p w14:paraId="3645A48A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7B699D" w:rsidRPr="007B699D" w14:paraId="4DCF6FA1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21F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Orde van dienst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E6C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Zie volgende pagina.</w:t>
            </w:r>
          </w:p>
        </w:tc>
      </w:tr>
      <w:tr w:rsidR="007B699D" w:rsidRPr="007B699D" w14:paraId="75819F0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5FB0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Bijbel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A18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Wij lezen gewoonlijk uit de Nieuwe Bijbelvertaling. De schriftlezing wordt door een lector verzorgd.</w:t>
            </w:r>
          </w:p>
        </w:tc>
      </w:tr>
      <w:tr w:rsidR="007B699D" w:rsidRPr="007B699D" w14:paraId="00A23FAA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1FEC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Zang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CE1E" w14:textId="44A53739" w:rsidR="002E6DE5" w:rsidRDefault="00C17AD2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We zingen uit het Nieuwe Li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edboek, Hemelhoog, Opwekking, 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Evangelische liedbundel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, de Taizébundel, Sela en </w:t>
            </w:r>
            <w:proofErr w:type="spellStart"/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Iona</w:t>
            </w:r>
            <w:proofErr w:type="spellEnd"/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</w:t>
            </w:r>
            <w:r w:rsidR="00395823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</w:p>
          <w:p w14:paraId="394EC7A7" w14:textId="77777777" w:rsidR="002E6DE5" w:rsidRDefault="002E6DE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  <w:p w14:paraId="79DF252E" w14:textId="017D2706" w:rsidR="00121910" w:rsidRPr="00ED1E90" w:rsidRDefault="00395823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Een afwisseling 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vindt de gemeente fijn.</w:t>
            </w:r>
            <w:r w:rsid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organist is ook aanw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ezig. Indien gewenst, is het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mogelijk om de organist te vragen om een meditatief stuk te spelen, bijv. van Bach.</w:t>
            </w:r>
          </w:p>
        </w:tc>
      </w:tr>
      <w:tr w:rsidR="00C61F22" w:rsidRPr="007B699D" w14:paraId="7D598C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0A3D" w14:textId="77777777" w:rsidR="00C61F22" w:rsidRPr="007B699D" w:rsidRDefault="00C61F22" w:rsidP="007B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Filmpje</w:t>
            </w:r>
            <w:r w:rsidR="0004270C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A9D0" w14:textId="762F09F1" w:rsidR="00C61F22" w:rsidRPr="007B699D" w:rsidRDefault="00C17AD2" w:rsidP="00C6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Indien u een filmpje wil tonen, dan is het handig om te weten dat YouTube links niet altijd goed werken in combinatie met de livestream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Youtube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Filmpjes die geen problemen opleveren zijn van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NederlandZingt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of filmpjes met de licentie Creative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Commons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(hier is op te filteren als u zoekt op YouTube). Een andere optie is om alternatieven uit te zoeken via bijvoorbeeld deze website: </w:t>
            </w:r>
            <w:hyperlink r:id="rId10" w:history="1">
              <w:r w:rsidRPr="002C4F92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nl-NL"/>
                </w:rPr>
                <w:t>https://www.protestantsekerk.nl/ideeenbank/alternatieven-voor-zingen-in-de-kerk/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7B699D" w:rsidRPr="007B699D" w14:paraId="290F943A" w14:textId="77777777" w:rsidTr="00021FC5">
        <w:trPr>
          <w:trHeight w:val="5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08A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Wanneer liturgie sturen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1979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Graag op de </w:t>
            </w:r>
            <w:r w:rsidR="001C644C">
              <w:rPr>
                <w:rFonts w:ascii="Arial" w:eastAsia="Times New Roman" w:hAnsi="Arial" w:cs="Arial"/>
                <w:b/>
                <w:bCs/>
                <w:color w:val="8064A2"/>
                <w:sz w:val="21"/>
                <w:szCs w:val="21"/>
                <w:lang w:eastAsia="nl-NL"/>
              </w:rPr>
              <w:t>donderdag</w:t>
            </w: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voorafgaande aan de dienst per e-mail doorgeven. </w:t>
            </w:r>
          </w:p>
          <w:p w14:paraId="7DB52313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B699D" w:rsidRPr="007B699D" w14:paraId="6843330F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4684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Amen op de zegen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20CD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Als een amen op de zegen zingt de gemeente lied 415 vers 3, of een zegenlied bijv. “Ga met God…”  </w:t>
            </w:r>
            <w:proofErr w:type="gramStart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lied</w:t>
            </w:r>
            <w:proofErr w:type="gramEnd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416 ( 1 couplet), lied 425 “Vervuld van uw zegen..”, “Ga nu heen in vrede..”  ELB 270, of een ander passend lied.</w:t>
            </w:r>
          </w:p>
        </w:tc>
      </w:tr>
      <w:tr w:rsidR="007B699D" w:rsidRPr="007B699D" w14:paraId="37B6D9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B770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Beamer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098" w14:textId="4780F6F4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Alle liederen en schriftlezingen worden tijdens de dienst geprojecteerd. Ook kunt u één of meerdere (jpg) afbeeldingen laten zien, bijv. tijdens de preek. </w:t>
            </w:r>
            <w:r w:rsidR="00B2448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G</w:t>
            </w:r>
            <w:r w:rsidR="003205AA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raag</w:t>
            </w: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precies aangeven op welk moment en tot welk moment deze zichtbaar moeten zijn.</w:t>
            </w:r>
          </w:p>
        </w:tc>
      </w:tr>
      <w:tr w:rsidR="007B699D" w:rsidRPr="007B699D" w14:paraId="28EFC3E2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DB91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Duur van de dienst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5007" w14:textId="1E478802" w:rsidR="007B699D" w:rsidRPr="008C6781" w:rsidRDefault="00FB006F" w:rsidP="00F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</w:t>
            </w:r>
            <w:r w:rsidR="00717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richtlijn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is rond 60 minuten.</w:t>
            </w:r>
          </w:p>
        </w:tc>
      </w:tr>
      <w:tr w:rsidR="007B699D" w:rsidRPr="007B699D" w14:paraId="7214F5E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767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Contact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9B04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Preekvoorziener: Jacomijn Verbruggen-</w:t>
            </w:r>
            <w:proofErr w:type="spellStart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Zoutewelle</w:t>
            </w:r>
            <w:proofErr w:type="spellEnd"/>
          </w:p>
          <w:p w14:paraId="18EDAF00" w14:textId="77777777" w:rsidR="007B699D" w:rsidRPr="007B699D" w:rsidRDefault="00285A26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1" w:history="1">
              <w:r w:rsidR="007B699D" w:rsidRPr="007B699D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l-NL"/>
                </w:rPr>
                <w:t>preekvoorziener.marcuskerk@pg-dedrieklank.nl</w:t>
              </w:r>
            </w:hyperlink>
          </w:p>
          <w:p w14:paraId="715F5A37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0617426839</w:t>
            </w:r>
          </w:p>
        </w:tc>
      </w:tr>
    </w:tbl>
    <w:p w14:paraId="292AF2E4" w14:textId="77777777" w:rsidR="007B699D" w:rsidRDefault="007B699D" w:rsidP="00F40B29">
      <w:pPr>
        <w:pageBreakBefore/>
        <w:spacing w:after="0" w:line="240" w:lineRule="auto"/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p w14:paraId="2E74E537" w14:textId="77777777" w:rsidR="00F40B29" w:rsidRPr="007B699D" w:rsidRDefault="00F40B29" w:rsidP="00F4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14:paraId="333E8EBF" w14:textId="77777777" w:rsidTr="008A6528">
        <w:tc>
          <w:tcPr>
            <w:tcW w:w="4820" w:type="dxa"/>
          </w:tcPr>
          <w:p w14:paraId="6FB4E96B" w14:textId="77777777" w:rsidR="0041499A" w:rsidRPr="00AE1798" w:rsidRDefault="0041499A" w:rsidP="00F40B29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14:paraId="0A6BB0D9" w14:textId="77777777" w:rsidR="00AE1798" w:rsidRPr="00AE1798" w:rsidRDefault="00AE1798" w:rsidP="00F40B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606C3BCA" w14:textId="77777777" w:rsidR="0041499A" w:rsidRPr="00AE1798" w:rsidRDefault="0041499A" w:rsidP="00F40B29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193BC23" w14:textId="77777777" w:rsidTr="008A6528">
        <w:tc>
          <w:tcPr>
            <w:tcW w:w="4820" w:type="dxa"/>
          </w:tcPr>
          <w:p w14:paraId="01F7117A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</w:tcPr>
          <w:p w14:paraId="7E6631DC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6C1C7953" w14:textId="77777777" w:rsidTr="008A6528">
        <w:tc>
          <w:tcPr>
            <w:tcW w:w="4820" w:type="dxa"/>
          </w:tcPr>
          <w:p w14:paraId="0BA554D3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</w:tcPr>
          <w:p w14:paraId="60B3C86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DF931DB" w14:textId="77777777" w:rsidTr="008A6528">
        <w:tc>
          <w:tcPr>
            <w:tcW w:w="4820" w:type="dxa"/>
          </w:tcPr>
          <w:p w14:paraId="1B6757CC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</w:tcPr>
          <w:p w14:paraId="669FDD49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0651FEED" w14:textId="77777777" w:rsidTr="008A6528">
        <w:tc>
          <w:tcPr>
            <w:tcW w:w="4820" w:type="dxa"/>
          </w:tcPr>
          <w:p w14:paraId="7BFA6D74" w14:textId="0573DFAA" w:rsidR="0041499A" w:rsidRPr="00120D02" w:rsidRDefault="0041499A" w:rsidP="007B699D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2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Intochtspsalm of lied </w:t>
            </w:r>
            <w:r w:rsidRPr="00120D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  <w:r w:rsidR="00120D02" w:rsidRPr="00120D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Psalm 25a (Mijn ogen zijn</w:t>
            </w:r>
            <w:r w:rsidR="00120D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gevestigd)</w:t>
            </w:r>
          </w:p>
        </w:tc>
        <w:tc>
          <w:tcPr>
            <w:tcW w:w="5103" w:type="dxa"/>
          </w:tcPr>
          <w:p w14:paraId="5146059B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Graag een lied dat is mee te zingen voor kinderen</w:t>
            </w:r>
          </w:p>
        </w:tc>
      </w:tr>
      <w:tr w:rsidR="0041499A" w:rsidRPr="00AE1798" w14:paraId="05AA2B19" w14:textId="77777777" w:rsidTr="008A6528">
        <w:tc>
          <w:tcPr>
            <w:tcW w:w="4820" w:type="dxa"/>
          </w:tcPr>
          <w:p w14:paraId="12AD87FE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</w:tcPr>
          <w:p w14:paraId="2646D01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A74D0D0" w14:textId="77777777" w:rsidTr="008A6528">
        <w:tc>
          <w:tcPr>
            <w:tcW w:w="4820" w:type="dxa"/>
          </w:tcPr>
          <w:p w14:paraId="6C4413A7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</w:tcPr>
          <w:p w14:paraId="0AB2E901" w14:textId="30CCEE6A" w:rsidR="0041499A" w:rsidRDefault="00F049D2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gespeel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 door de organist, bijv.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‘</w:t>
            </w:r>
            <w:proofErr w:type="spellStart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the</w:t>
            </w:r>
            <w:proofErr w:type="spellEnd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Candle</w:t>
            </w:r>
            <w:proofErr w:type="spellEnd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song’ (Als u liever een ander lied wil, graag aangeven welk</w:t>
            </w:r>
            <w:r w:rsidR="0001678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lied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)</w:t>
            </w:r>
          </w:p>
          <w:p w14:paraId="0CA17E3E" w14:textId="77777777" w:rsidR="001B3561" w:rsidRPr="00AE1798" w:rsidRDefault="001B3561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14:paraId="238EA246" w14:textId="77777777" w:rsidTr="008A6528">
        <w:tc>
          <w:tcPr>
            <w:tcW w:w="4820" w:type="dxa"/>
          </w:tcPr>
          <w:p w14:paraId="5E7B8F8E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</w:tcPr>
          <w:p w14:paraId="453F2C2D" w14:textId="3FCA498E" w:rsidR="0041499A" w:rsidRPr="00AE1798" w:rsidRDefault="000D4DE9" w:rsidP="000D4DE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Door de</w:t>
            </w:r>
            <w:r w:rsidR="00F53E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leiding van de Spoorzoekers of Discovery </w:t>
            </w:r>
          </w:p>
        </w:tc>
      </w:tr>
      <w:tr w:rsidR="0041499A" w:rsidRPr="00AE1798" w14:paraId="3B5686A9" w14:textId="77777777" w:rsidTr="008A6528">
        <w:tc>
          <w:tcPr>
            <w:tcW w:w="4820" w:type="dxa"/>
          </w:tcPr>
          <w:p w14:paraId="31F42ECC" w14:textId="77777777" w:rsidR="0041499A" w:rsidRPr="00AE1798" w:rsidRDefault="002E7B07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</w:t>
            </w:r>
            <w:r w:rsidR="004149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 van de maand</w:t>
            </w:r>
          </w:p>
        </w:tc>
        <w:tc>
          <w:tcPr>
            <w:tcW w:w="5103" w:type="dxa"/>
          </w:tcPr>
          <w:p w14:paraId="7FB41A01" w14:textId="59C849CC" w:rsidR="0041499A" w:rsidRPr="008A6528" w:rsidRDefault="008A6528" w:rsidP="000D4DE9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Na het lied van de maand, gaan de kinderen </w:t>
            </w:r>
            <w:r w:rsidR="008E0025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naar </w:t>
            </w:r>
            <w:proofErr w:type="spellStart"/>
            <w:proofErr w:type="gramStart"/>
            <w:r w:rsidR="008E0025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beneden.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Tieners</w:t>
            </w:r>
            <w:proofErr w:type="spellEnd"/>
            <w:proofErr w:type="gramEnd"/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CC102B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blijven soms zitten, </w:t>
            </w:r>
            <w:r w:rsidR="00C01877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maar hebben</w:t>
            </w:r>
            <w:r w:rsidR="00CC102B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soms</w:t>
            </w:r>
            <w:r w:rsidR="00C01877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ook</w:t>
            </w:r>
            <w:r w:rsidR="00CC102B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5A77C3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een eigen programma beneden.</w:t>
            </w:r>
          </w:p>
        </w:tc>
      </w:tr>
      <w:tr w:rsidR="0041499A" w:rsidRPr="00AE1798" w14:paraId="1D539DF9" w14:textId="77777777" w:rsidTr="008A6528">
        <w:tc>
          <w:tcPr>
            <w:tcW w:w="4820" w:type="dxa"/>
          </w:tcPr>
          <w:p w14:paraId="0178C343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10E787DB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93F16C5" w14:textId="77777777" w:rsidTr="008A6528">
        <w:tc>
          <w:tcPr>
            <w:tcW w:w="4820" w:type="dxa"/>
          </w:tcPr>
          <w:p w14:paraId="2BE02E6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14:paraId="526074C0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596BD7B5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56C7874" w14:textId="77777777" w:rsidTr="008A6528">
        <w:tc>
          <w:tcPr>
            <w:tcW w:w="4820" w:type="dxa"/>
          </w:tcPr>
          <w:p w14:paraId="2459392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</w:tcPr>
          <w:p w14:paraId="0DF1EF0D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8094FA5" w14:textId="77777777" w:rsidTr="008A6528">
        <w:tc>
          <w:tcPr>
            <w:tcW w:w="4820" w:type="dxa"/>
          </w:tcPr>
          <w:p w14:paraId="7D55AC7D" w14:textId="77777777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03" w:type="dxa"/>
          </w:tcPr>
          <w:p w14:paraId="5AC73A02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5E01CE3" w14:textId="77777777" w:rsidTr="008A6528">
        <w:tc>
          <w:tcPr>
            <w:tcW w:w="4820" w:type="dxa"/>
          </w:tcPr>
          <w:p w14:paraId="08413C85" w14:textId="45D2BB72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 van bereidheid om de weg met God te gaan</w:t>
            </w:r>
            <w:r w:rsidR="0012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: Hemelhoog </w:t>
            </w:r>
            <w:proofErr w:type="gramStart"/>
            <w:r w:rsidR="0012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420 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12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</w:t>
            </w:r>
            <w:proofErr w:type="gramEnd"/>
            <w:r w:rsidR="0012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Heer, wijs mij uw weg)</w:t>
            </w:r>
          </w:p>
        </w:tc>
        <w:tc>
          <w:tcPr>
            <w:tcW w:w="5103" w:type="dxa"/>
          </w:tcPr>
          <w:p w14:paraId="49BB6A0C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6FB8E22" w14:textId="77777777" w:rsidTr="008A6528">
        <w:tc>
          <w:tcPr>
            <w:tcW w:w="4820" w:type="dxa"/>
          </w:tcPr>
          <w:p w14:paraId="71C0F1BA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12064E6E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7D3DE5EF" w14:textId="77777777" w:rsidTr="008A6528">
        <w:tc>
          <w:tcPr>
            <w:tcW w:w="4820" w:type="dxa"/>
          </w:tcPr>
          <w:p w14:paraId="4B885C5B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14:paraId="494BFD21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033AAE50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94F62D8" w14:textId="77777777" w:rsidTr="008A6528">
        <w:tc>
          <w:tcPr>
            <w:tcW w:w="4820" w:type="dxa"/>
          </w:tcPr>
          <w:p w14:paraId="4AAB0ED7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</w:tcPr>
          <w:p w14:paraId="1F65392E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10BDC824" w14:textId="77777777" w:rsidTr="008A6528">
        <w:tc>
          <w:tcPr>
            <w:tcW w:w="4820" w:type="dxa"/>
          </w:tcPr>
          <w:p w14:paraId="458FB6BC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Schriftlezingen </w:t>
            </w:r>
            <w:r w:rsidR="00BB6CC5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(evt.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afgewisseld door liederen) </w:t>
            </w:r>
          </w:p>
        </w:tc>
        <w:tc>
          <w:tcPr>
            <w:tcW w:w="5103" w:type="dxa"/>
          </w:tcPr>
          <w:p w14:paraId="536CC458" w14:textId="77777777" w:rsidR="008E319A" w:rsidRDefault="008E319A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  <w:p w14:paraId="7F1CCC8C" w14:textId="78F05A8B" w:rsidR="00120D02" w:rsidRDefault="00120D0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Lezing 1 Jesaja 11: 1-5</w:t>
            </w:r>
          </w:p>
          <w:p w14:paraId="059FDA68" w14:textId="63F72B45" w:rsidR="00120D02" w:rsidRDefault="00120D0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Lied LB 361: 1,2,3</w:t>
            </w:r>
          </w:p>
          <w:p w14:paraId="2A2617B3" w14:textId="77777777" w:rsidR="00120D02" w:rsidRDefault="00120D0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Lezing 2 Handelingen 6: 1-7</w:t>
            </w:r>
          </w:p>
          <w:p w14:paraId="356221F7" w14:textId="7E49EC6D" w:rsidR="00120D02" w:rsidRPr="00AE1798" w:rsidRDefault="00120D0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Lied LB 361: 4,5,6,7</w:t>
            </w:r>
          </w:p>
        </w:tc>
      </w:tr>
      <w:tr w:rsidR="008E319A" w:rsidRPr="00AE1798" w14:paraId="4FA57E92" w14:textId="77777777" w:rsidTr="008A6528">
        <w:tc>
          <w:tcPr>
            <w:tcW w:w="4820" w:type="dxa"/>
          </w:tcPr>
          <w:p w14:paraId="5BB3C486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</w:tcPr>
          <w:p w14:paraId="1A873268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2FDD5A82" w14:textId="77777777" w:rsidTr="008A6528">
        <w:tc>
          <w:tcPr>
            <w:tcW w:w="4820" w:type="dxa"/>
          </w:tcPr>
          <w:p w14:paraId="1AF5891F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</w:tcPr>
          <w:p w14:paraId="589A3B2F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3284103" w14:textId="77777777" w:rsidTr="008A6528">
        <w:tc>
          <w:tcPr>
            <w:tcW w:w="4820" w:type="dxa"/>
          </w:tcPr>
          <w:p w14:paraId="59E5FE4C" w14:textId="273BAB63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  <w:r w:rsidR="0012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LB 967: 1,3,4,5,7</w:t>
            </w:r>
          </w:p>
        </w:tc>
        <w:tc>
          <w:tcPr>
            <w:tcW w:w="5103" w:type="dxa"/>
          </w:tcPr>
          <w:p w14:paraId="675997FA" w14:textId="68E07EFB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C554790" w14:textId="77777777" w:rsidTr="008A6528">
        <w:tc>
          <w:tcPr>
            <w:tcW w:w="4820" w:type="dxa"/>
          </w:tcPr>
          <w:p w14:paraId="6A52FF35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0D157C7C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0EAF42" w14:textId="77777777" w:rsidTr="008A6528">
        <w:tc>
          <w:tcPr>
            <w:tcW w:w="4820" w:type="dxa"/>
          </w:tcPr>
          <w:p w14:paraId="3EA720BA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14:paraId="2C9F4900" w14:textId="77777777"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75C05F23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46F0369" w14:textId="77777777" w:rsidTr="008A6528">
        <w:tc>
          <w:tcPr>
            <w:tcW w:w="4820" w:type="dxa"/>
          </w:tcPr>
          <w:p w14:paraId="7E666664" w14:textId="77777777"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</w:tcPr>
          <w:p w14:paraId="39730E6D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14:paraId="0DFD4E6E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14:paraId="49B69BD7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 xml:space="preserve">geboorte- </w:t>
            </w:r>
            <w:proofErr w:type="gramStart"/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en /</w:t>
            </w:r>
            <w:proofErr w:type="gramEnd"/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 xml:space="preserve">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14:paraId="7D8564B0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0174AF20" w14:textId="77777777"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14:paraId="01382A74" w14:textId="77777777" w:rsidTr="008A6528">
        <w:tc>
          <w:tcPr>
            <w:tcW w:w="4820" w:type="dxa"/>
          </w:tcPr>
          <w:p w14:paraId="61E2DA77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56E3EE41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BDE5669" w14:textId="77777777" w:rsidTr="008A6528">
        <w:tc>
          <w:tcPr>
            <w:tcW w:w="4820" w:type="dxa"/>
          </w:tcPr>
          <w:p w14:paraId="62C15AC3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</w:tcPr>
          <w:p w14:paraId="2EC3D4A4" w14:textId="7758B02E" w:rsidR="008E319A" w:rsidRPr="00AE1798" w:rsidRDefault="004469D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Er is i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nformatie </w:t>
            </w:r>
            <w:r w:rsidR="00C0187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op het scherm over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de 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inzameling van gaven </w:t>
            </w:r>
            <w:r w:rsidR="007616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(dat kan digitaal of na de dienst)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14:paraId="29C168CD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C88F45B" w14:textId="77777777" w:rsidTr="008A6528">
        <w:tc>
          <w:tcPr>
            <w:tcW w:w="4820" w:type="dxa"/>
          </w:tcPr>
          <w:p w14:paraId="1BA60776" w14:textId="1AFBDBB5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Slotlied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120D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>Hemelhoog 399: 1,2 (Samen in de naam)</w:t>
            </w:r>
          </w:p>
        </w:tc>
        <w:tc>
          <w:tcPr>
            <w:tcW w:w="5103" w:type="dxa"/>
          </w:tcPr>
          <w:p w14:paraId="4B790385" w14:textId="17EFAD59"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14:paraId="58F015AB" w14:textId="77777777" w:rsidTr="008A6528">
        <w:tc>
          <w:tcPr>
            <w:tcW w:w="4820" w:type="dxa"/>
          </w:tcPr>
          <w:p w14:paraId="68FC6FB4" w14:textId="77777777" w:rsidR="00120D02" w:rsidRDefault="008E319A" w:rsidP="009F0E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</w:t>
            </w:r>
            <w:r w:rsidR="00761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met 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een zegenlied</w:t>
            </w:r>
          </w:p>
          <w:p w14:paraId="58BB5A69" w14:textId="4B286D78" w:rsidR="00B363B3" w:rsidRPr="00FB5E62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14:paraId="1C2ABA98" w14:textId="39F1860A" w:rsidR="008E319A" w:rsidRDefault="00AE1798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Graag aangeven welk zegenlied</w:t>
            </w:r>
            <w:r w:rsidR="00120D0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LB 431c (Amen)</w:t>
            </w:r>
          </w:p>
          <w:p w14:paraId="268860A3" w14:textId="77777777" w:rsidR="00F40B29" w:rsidRPr="00AE1798" w:rsidRDefault="00F40B29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DA963B" w14:textId="77777777" w:rsidTr="008A6528">
        <w:trPr>
          <w:trHeight w:val="80"/>
        </w:trPr>
        <w:tc>
          <w:tcPr>
            <w:tcW w:w="9923" w:type="dxa"/>
            <w:gridSpan w:val="2"/>
          </w:tcPr>
          <w:p w14:paraId="0D7C33C4" w14:textId="79CE889F" w:rsidR="008E319A" w:rsidRPr="007616EB" w:rsidRDefault="008E319A" w:rsidP="00B363B3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</w:pPr>
            <w:r w:rsidRPr="007616EB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>Bij het verlaten van de kerkzaal is er gelegenheid om elkaar de hand te schudden.</w:t>
            </w:r>
            <w:r w:rsidR="00265E70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 xml:space="preserve"> Er is koffie &amp; thee na de dienst. </w:t>
            </w:r>
            <w:r w:rsidRPr="007616EB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 xml:space="preserve">De dienst is live en daarna te volgen via </w:t>
            </w:r>
            <w:hyperlink r:id="rId12" w:history="1">
              <w:r w:rsidRPr="007616EB">
                <w:rPr>
                  <w:rStyle w:val="Hyperlink"/>
                  <w:rFonts w:ascii="Arial" w:eastAsia="Times New Roman" w:hAnsi="Arial" w:cs="Arial"/>
                  <w:iCs/>
                  <w:sz w:val="20"/>
                  <w:szCs w:val="20"/>
                  <w:lang w:eastAsia="nl-NL"/>
                </w:rPr>
                <w:t>www.kerkomroep.nl</w:t>
              </w:r>
            </w:hyperlink>
            <w:r w:rsidRPr="007616EB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0CC23FD6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51583">
    <w:abstractNumId w:val="3"/>
  </w:num>
  <w:num w:numId="2" w16cid:durableId="87233376">
    <w:abstractNumId w:val="2"/>
  </w:num>
  <w:num w:numId="3" w16cid:durableId="465515590">
    <w:abstractNumId w:val="1"/>
  </w:num>
  <w:num w:numId="4" w16cid:durableId="2053075692">
    <w:abstractNumId w:val="0"/>
  </w:num>
  <w:num w:numId="5" w16cid:durableId="13214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117ED"/>
    <w:rsid w:val="00016789"/>
    <w:rsid w:val="00021FC5"/>
    <w:rsid w:val="0004270C"/>
    <w:rsid w:val="000D4DE9"/>
    <w:rsid w:val="00120D02"/>
    <w:rsid w:val="00121910"/>
    <w:rsid w:val="00170D35"/>
    <w:rsid w:val="001B3561"/>
    <w:rsid w:val="001C644C"/>
    <w:rsid w:val="0020570D"/>
    <w:rsid w:val="0021172D"/>
    <w:rsid w:val="00224237"/>
    <w:rsid w:val="00251162"/>
    <w:rsid w:val="0026594C"/>
    <w:rsid w:val="00265E70"/>
    <w:rsid w:val="002D2999"/>
    <w:rsid w:val="002E6DE5"/>
    <w:rsid w:val="002E7B07"/>
    <w:rsid w:val="003205AA"/>
    <w:rsid w:val="00395823"/>
    <w:rsid w:val="003E36D4"/>
    <w:rsid w:val="003E52DC"/>
    <w:rsid w:val="0041499A"/>
    <w:rsid w:val="00415D2C"/>
    <w:rsid w:val="004469DA"/>
    <w:rsid w:val="00474628"/>
    <w:rsid w:val="004C1E0E"/>
    <w:rsid w:val="005518FA"/>
    <w:rsid w:val="00576F36"/>
    <w:rsid w:val="005A77C3"/>
    <w:rsid w:val="00610C94"/>
    <w:rsid w:val="00654B1E"/>
    <w:rsid w:val="006E010C"/>
    <w:rsid w:val="00717175"/>
    <w:rsid w:val="007616EB"/>
    <w:rsid w:val="007B699D"/>
    <w:rsid w:val="007E2EC9"/>
    <w:rsid w:val="00830E59"/>
    <w:rsid w:val="008518EE"/>
    <w:rsid w:val="008A6528"/>
    <w:rsid w:val="008C6781"/>
    <w:rsid w:val="008D00AB"/>
    <w:rsid w:val="008E0025"/>
    <w:rsid w:val="008E319A"/>
    <w:rsid w:val="00931F4E"/>
    <w:rsid w:val="009B56F8"/>
    <w:rsid w:val="00A05607"/>
    <w:rsid w:val="00A31DD3"/>
    <w:rsid w:val="00AE1798"/>
    <w:rsid w:val="00B2448D"/>
    <w:rsid w:val="00B363B3"/>
    <w:rsid w:val="00BB6CC5"/>
    <w:rsid w:val="00BB7EBA"/>
    <w:rsid w:val="00BC32B7"/>
    <w:rsid w:val="00C01877"/>
    <w:rsid w:val="00C17AD2"/>
    <w:rsid w:val="00C61F22"/>
    <w:rsid w:val="00C66741"/>
    <w:rsid w:val="00C80C7A"/>
    <w:rsid w:val="00CC102B"/>
    <w:rsid w:val="00E71866"/>
    <w:rsid w:val="00EA52D2"/>
    <w:rsid w:val="00ED1E90"/>
    <w:rsid w:val="00F0383F"/>
    <w:rsid w:val="00F049D2"/>
    <w:rsid w:val="00F40B29"/>
    <w:rsid w:val="00F53EEF"/>
    <w:rsid w:val="00F60E97"/>
    <w:rsid w:val="00F816B0"/>
    <w:rsid w:val="00FB006F"/>
    <w:rsid w:val="00FB5E62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om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kvoorziener.marcuskerk@pg-dedriekla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rotestantsekerk.nl/ideeenbank/alternatieven-voor-zingen-in-de-ke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DEAFD-6EEF-43F2-8324-0BF0AE03B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Verbruggen-Zoutewelle,  J. [Jacomijn]</cp:lastModifiedBy>
  <cp:revision>23</cp:revision>
  <dcterms:created xsi:type="dcterms:W3CDTF">2022-07-12T21:03:00Z</dcterms:created>
  <dcterms:modified xsi:type="dcterms:W3CDTF">2024-07-08T18:47:00Z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