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Liturgie zondag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10 november - Doopdienst Sofia Vos - Oogstdienst en Michazondag: Thema: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Zien we het wel? Kijken door Gods bril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”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de-DE"/>
        </w:rPr>
        <w:t>Welkom en mededelingen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de-DE"/>
        </w:rPr>
        <w:t>Moment van stilte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Intochtslied: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Nieuwe Liedboek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Psalm 139: 1, 2 en 7 - Heer, die mij ziet zoals ik ben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Bemoediging en groet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Aansteken kaarsen</w:t>
      </w:r>
    </w:p>
    <w:p>
      <w:pPr>
        <w:pStyle w:val="Hoofdtekst A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Contactmoment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Kinderlied van de maand</w:t>
      </w:r>
    </w:p>
    <w:p>
      <w:pPr>
        <w:pStyle w:val="Hoofdtekst B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Gebed</w:t>
      </w:r>
    </w:p>
    <w:p>
      <w:pPr>
        <w:pStyle w:val="Hoofdtekst B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 w:color="000000"/>
          <w:rtl w:val="0"/>
          <w:lang w:val="nl-NL"/>
        </w:rPr>
        <w:t>Doop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 xml:space="preserve">Presentatie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Antoinette Sofia Vos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 xml:space="preserve">Luisterlied - Als er vergeving is - Opwekking 629 -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https://www.youtube.com/watch?v=Auz7dGcELEg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Onderwijzing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Lied Nieuwe Liedboek 340B - Zingen van de geloofsbelijdenis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 xml:space="preserve">Belijdenis en gelofte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Geliefde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Antoinette Sofia Vos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, nu je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 xml:space="preserve"> het verlangen hebt geuit om gedoopt te worden, wil ik je vragen om te antwoorden op de volgende vragen: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Geloof je in God de Vader, in Zijn Zoon Jezus Christus en de Heilige Geest?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Beloof je God allen te dienen en Jezus te volgen en je verzetten tegen het kwaad?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Wil je meedoen in de deze gemeente en je inzetten voor het Koninkrijk van God?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72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 xml:space="preserve">Wat is daarop je antwoord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Antoinette Sofia Vos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? Ja, (zo helpe mij God).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ab/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>door de gemeente (staan)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  <w:t xml:space="preserve">Gemeente, wilt u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Sofia Vos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708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helpen groeien in dit geloof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  <w:t>en wilt U h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>aar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 xml:space="preserve"> helpen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  <w:t>Christus na te volgen?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  <w:t>A: JA, DAT WILLEN WIJ.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  <w:t>(zitten)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455"/>
        </w:tabs>
        <w:suppressAutoHyphens w:val="1"/>
        <w:ind w:left="0" w:firstLine="0"/>
        <w:outlineLvl w:val="9"/>
        <w:rPr>
          <w:rFonts w:ascii="Calibri" w:cs="Calibri" w:hAnsi="Calibri" w:eastAsia="Calibri"/>
          <w:b w:val="0"/>
          <w:bCs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(Knielen op knielbank) - </w:t>
      </w:r>
      <w:r>
        <w:rPr>
          <w:rFonts w:ascii="Calibri" w:cs="Calibri" w:hAnsi="Calibri" w:eastAsia="Calibri"/>
          <w:b w:val="0"/>
          <w:bCs w:val="0"/>
          <w:sz w:val="24"/>
          <w:szCs w:val="24"/>
          <w:rtl w:val="0"/>
          <w:lang w:val="nl-NL"/>
        </w:rPr>
        <w:t>Doopgebed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Doop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Doopkaars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Verwelkoming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nl-NL"/>
        </w:rPr>
        <w:tab/>
      </w: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 xml:space="preserve">Gemeente, draag </w:t>
      </w: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>Sofia Vos</w:t>
      </w: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 xml:space="preserve"> die gedoopt is in uw gebeden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ab/>
        <w:t xml:space="preserve">en ga met </w:t>
      </w: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>haar</w:t>
      </w: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 xml:space="preserve"> de weg van het Koninkrijk.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Welkom, kind van God,</w:t>
      </w:r>
    </w:p>
    <w:p>
      <w:pPr>
        <w:pStyle w:val="Hoofdtekst A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Welkom in de kerk van Christus,</w:t>
      </w:r>
    </w:p>
    <w:p>
      <w:pPr>
        <w:pStyle w:val="Hoofdtekst A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Wereldwijd en in ons midden.</w:t>
      </w:r>
    </w:p>
    <w:p>
      <w:pPr>
        <w:pStyle w:val="Hoofdtekst A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oofdtekst A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De vrede van de Heer zij altijd met jullie.</w:t>
      </w:r>
    </w:p>
    <w:p>
      <w:pPr>
        <w:pStyle w:val="Hoofdtekst A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Allen: En met uw geest.</w:t>
      </w:r>
    </w:p>
    <w:p>
      <w:pPr>
        <w:pStyle w:val="Hoofdtekst B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Lied: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 xml:space="preserve"> Hemelhoog 460 - Ik zal er zijn - we zingen Sofia Gods zegen en nabijheid toe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Ouderling van dienst overhandigt cadeau namens de gemeente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(kinderen en tieners gaan naar beneden)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Gebed voor de opening van het woord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Schriftlezingen (lector):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Psalm 10 in de Bijbel in Gewone taal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- Nieuwe Liedboek 991: 1, 2 en 7 - De eersten zijn de laatsten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Preek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Meditatief orgelspel - mag wat langer stuk zijn op het orgel Jeehyun - Ondertussen beantwoorden we de vraag: Waar ben jij dankbaar voor als je door Gods bril naar je leven kijkt?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Hemelhoog 401 - Toon mijn liefde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Dankgebed en voorbeden, stil gebed en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Slotlied - Nieuwe Liedboe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k 886 - Abba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Zending en zegen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 B">
    <w:name w:val="Hoofdtekst B"/>
    <w:next w:val="Hoofdtekst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Hoofdtekst A A">
    <w:name w:val="Hoofdtekst A A"/>
    <w:next w:val="Hoofdtekst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heading 1">
    <w:name w:val="heading 1"/>
    <w:next w:val="Standaard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1455"/>
      </w:tabs>
      <w:suppressAutoHyphens w:val="0"/>
      <w:bidi w:val="0"/>
      <w:spacing w:before="0" w:after="0" w:line="240" w:lineRule="auto"/>
      <w:ind w:left="2520" w:right="0" w:firstLine="0"/>
      <w:jc w:val="left"/>
      <w:outlineLvl w:val="0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nl-NL"/>
    </w:rPr>
  </w:style>
  <w:style w:type="paragraph" w:styleId="Hoofdtekst A A A">
    <w:name w:val="Hoofdtekst A A A"/>
    <w:next w:val="Hoofdtekst A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