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34"/>
          <w:szCs w:val="34"/>
          <w:u w:color="000000"/>
        </w:rPr>
      </w:pPr>
      <w:r>
        <w:rPr>
          <w:rFonts w:ascii="Times New Roman"/>
          <w:b w:val="1"/>
          <w:bCs w:val="1"/>
          <w:sz w:val="34"/>
          <w:szCs w:val="34"/>
          <w:u w:color="000000"/>
          <w:rtl w:val="0"/>
          <w:lang w:val="nl-NL"/>
        </w:rPr>
        <w:t>Liturgie Pinksteren 2024 - Belijdenisdienst Jonathan Terlouw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u w:val="single"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u w:val="single" w:color="000000"/>
        </w:rPr>
      </w:pPr>
      <w:r>
        <w:rPr>
          <w:rFonts w:ascii="Times New Roman"/>
          <w:u w:val="single" w:color="000000"/>
          <w:rtl w:val="0"/>
          <w:lang w:val="nl-NL"/>
        </w:rPr>
        <w:t xml:space="preserve">Muziek van </w:t>
      </w:r>
      <w:r>
        <w:rPr>
          <w:rFonts w:ascii="Times New Roman"/>
          <w:u w:val="single" w:color="000000"/>
          <w:rtl w:val="0"/>
          <w:lang w:val="nl-NL"/>
        </w:rPr>
        <w:t>Black</w:t>
      </w:r>
      <w:r>
        <w:rPr>
          <w:rFonts w:ascii="Times New Roman"/>
          <w:u w:val="single" w:color="000000"/>
          <w:rtl w:val="0"/>
          <w:lang w:val="nl-NL"/>
        </w:rPr>
        <w:t>Gospe</w:t>
      </w:r>
      <w:r>
        <w:rPr>
          <w:rFonts w:ascii="Times New Roman"/>
          <w:u w:val="single" w:color="000000"/>
          <w:rtl w:val="0"/>
          <w:lang w:val="nl-NL"/>
        </w:rPr>
        <w:t>lChoir</w:t>
      </w:r>
      <w:r>
        <w:rPr>
          <w:rFonts w:ascii="Times New Roman"/>
          <w:u w:val="single" w:color="000000"/>
          <w:rtl w:val="0"/>
          <w:lang w:val="nl-NL"/>
        </w:rPr>
        <w:t xml:space="preserve"> 4U - voor de dienst: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color w:val="ff0000"/>
          <w:u w:color="000000"/>
        </w:rPr>
      </w:pPr>
      <w:r>
        <w:rPr>
          <w:rFonts w:ascii="Times New Roman"/>
          <w:color w:val="ff0000"/>
          <w:u w:color="000000"/>
          <w:rtl w:val="0"/>
          <w:lang w:val="nl-NL"/>
        </w:rPr>
        <w:t>- Better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color w:val="ff0000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u w:color="000000"/>
        </w:rPr>
      </w:pPr>
      <w:r>
        <w:rPr>
          <w:rFonts w:hAnsi="Times New Roman" w:hint="default"/>
          <w:u w:color="000000"/>
          <w:rtl w:val="0"/>
          <w:lang w:val="nl-NL"/>
        </w:rPr>
        <w:t>—</w:t>
      </w:r>
      <w:r>
        <w:rPr>
          <w:rFonts w:ascii="Times New Roman"/>
          <w:u w:color="000000"/>
          <w:rtl w:val="0"/>
          <w:lang w:val="nl-NL"/>
        </w:rPr>
        <w:t>-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u w:val="single"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Welkom en mededelingen door de ouderling van dienst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Kort orgelspel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Moment van stilte/stil gebed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Intochtspsalm of lied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(staande): Nieuwe Liedboek 670: 1, 6 en 7 - Kom Schepper God, o Heilige Geest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Votum en groet 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(hierna gaat gemeente zitten)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Aansteken van de kaarsen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Contactmoment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 van de maand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Verootmoediging en genadeverkondiging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Gebed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Muziek van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</w:t>
      </w:r>
      <w:r>
        <w:rPr>
          <w:rFonts w:ascii="Times New Roman"/>
          <w:u w:val="single"/>
          <w:rtl w:val="0"/>
          <w:lang w:val="nl-NL"/>
        </w:rPr>
        <w:t>Black</w:t>
      </w:r>
      <w:r>
        <w:rPr>
          <w:rFonts w:ascii="Times New Roman"/>
          <w:u w:val="single"/>
          <w:rtl w:val="0"/>
          <w:lang w:val="nl-NL"/>
        </w:rPr>
        <w:t>Gospe</w:t>
      </w:r>
      <w:r>
        <w:rPr>
          <w:rFonts w:ascii="Times New Roman"/>
          <w:u w:val="single"/>
          <w:rtl w:val="0"/>
          <w:lang w:val="nl-NL"/>
        </w:rPr>
        <w:t>lChoir</w:t>
      </w:r>
      <w:r>
        <w:rPr>
          <w:rFonts w:ascii="Times New Roman"/>
          <w:u w:val="single"/>
          <w:rtl w:val="0"/>
          <w:lang w:val="nl-NL"/>
        </w:rPr>
        <w:t xml:space="preserve"> 4U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: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color w:val="ff0000"/>
          <w:sz w:val="24"/>
          <w:szCs w:val="24"/>
          <w:u w:color="000000"/>
          <w:lang w:val="de-DE"/>
        </w:rPr>
      </w:pPr>
      <w:r>
        <w:rPr>
          <w:rFonts w:ascii="Times New Roman"/>
          <w:color w:val="ff0000"/>
          <w:sz w:val="24"/>
          <w:szCs w:val="24"/>
          <w:u w:color="000000"/>
          <w:rtl w:val="0"/>
          <w:lang w:val="de-DE"/>
        </w:rPr>
        <w:t xml:space="preserve">- Hosanna </w:t>
      </w:r>
      <w:r>
        <w:rPr>
          <w:rFonts w:hAnsi="Times New Roman" w:hint="default"/>
          <w:color w:val="ff0000"/>
          <w:sz w:val="24"/>
          <w:szCs w:val="24"/>
          <w:u w:color="000000"/>
          <w:rtl w:val="0"/>
          <w:lang w:val="de-DE"/>
        </w:rPr>
        <w:t xml:space="preserve">– </w:t>
      </w:r>
      <w:r>
        <w:rPr>
          <w:rFonts w:ascii="Times New Roman"/>
          <w:color w:val="ff0000"/>
          <w:sz w:val="24"/>
          <w:szCs w:val="24"/>
          <w:u w:color="000000"/>
          <w:rtl w:val="0"/>
          <w:lang w:val="de-DE"/>
        </w:rPr>
        <w:t>Kirk Franklin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color w:val="ff0000"/>
          <w:sz w:val="24"/>
          <w:szCs w:val="24"/>
          <w:u w:color="000000"/>
        </w:rPr>
      </w:pPr>
      <w:r>
        <w:rPr>
          <w:rFonts w:ascii="Times New Roman"/>
          <w:color w:val="ff0000"/>
          <w:sz w:val="24"/>
          <w:szCs w:val="24"/>
          <w:u w:color="000000"/>
          <w:rtl w:val="0"/>
          <w:lang w:val="de-DE"/>
        </w:rPr>
        <w:t xml:space="preserve">- Relevation 19:1 </w:t>
      </w:r>
      <w:r>
        <w:rPr>
          <w:rFonts w:hAnsi="Times New Roman" w:hint="default"/>
          <w:color w:val="ff0000"/>
          <w:sz w:val="24"/>
          <w:szCs w:val="24"/>
          <w:u w:color="000000"/>
          <w:rtl w:val="0"/>
          <w:lang w:val="de-DE"/>
        </w:rPr>
        <w:t xml:space="preserve">– </w:t>
      </w:r>
      <w:r>
        <w:rPr>
          <w:rFonts w:ascii="Times New Roman"/>
          <w:color w:val="ff0000"/>
          <w:sz w:val="24"/>
          <w:szCs w:val="24"/>
          <w:u w:color="000000"/>
          <w:rtl w:val="0"/>
          <w:lang w:val="de-DE"/>
        </w:rPr>
        <w:t xml:space="preserve">Kanye West ft. </w:t>
      </w:r>
      <w:r>
        <w:rPr>
          <w:rFonts w:ascii="Times New Roman"/>
          <w:color w:val="ff0000"/>
          <w:sz w:val="24"/>
          <w:szCs w:val="24"/>
          <w:u w:color="000000"/>
          <w:rtl w:val="0"/>
          <w:lang w:val="nl-NL"/>
        </w:rPr>
        <w:t xml:space="preserve">Sunday Service Choir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Belijdenis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Onderwijzing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Presentatie en getuigenis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We belijden ons geloof met het zingen van Nieuwe Liedboek 340B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- Ik geloof in God de Vader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Belijdenisvragen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</w:r>
      <w:r>
        <w:rPr>
          <w:rFonts w:ascii="Times New Roman"/>
          <w:sz w:val="24"/>
          <w:szCs w:val="24"/>
          <w:u w:color="000000"/>
          <w:rtl w:val="0"/>
          <w:lang w:val="nl-NL"/>
        </w:rPr>
        <w:t>Geliefde Jonathan,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Jij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die vandaag je doop wilt beamen,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u w:color="000000"/>
          <w:rtl w:val="0"/>
        </w:rPr>
        <w:tab/>
      </w:r>
      <w:r>
        <w:rPr>
          <w:rFonts w:ascii="Times New Roman"/>
          <w:sz w:val="24"/>
          <w:szCs w:val="24"/>
          <w:u w:color="000000"/>
          <w:rtl w:val="0"/>
          <w:lang w:val="nl-NL"/>
        </w:rPr>
        <w:t>en jij die je doop wilt gedenken: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Wil je je afwenden van alle kwaad,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van alles wat Gods wil weerstaat?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En wil je je toewenden naar Christus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en naar zijn Rijk dat komt?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Wat is daarop jouw antwoord Jonathan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Lakshitha Sandaruwan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Terlouw?</w:t>
        <w:tab/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Ja, dat wil ik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  <w:tab/>
      </w:r>
      <w:r>
        <w:rPr>
          <w:rFonts w:ascii="Times New Roman"/>
          <w:sz w:val="24"/>
          <w:szCs w:val="24"/>
          <w:u w:color="000000"/>
          <w:rtl w:val="0"/>
          <w:lang w:val="nl-NL"/>
        </w:rPr>
        <w:t>Geloof je in God de Vader, de Almachtige,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Schepper van hemel en aarde?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 xml:space="preserve">Geloof je in Jezus Christus,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zijn eniggeboren Zoon, onze Heer,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die ontvangen is van de Heilige Geest,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geboren uit de maagd Maria,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die geleden heeft onder Pontius Pilatus,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is gekruisigd, gestorven en begraven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neergedaald in het rijk van de dood,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op de derde dag opgestaan van de doden,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opgevaren naar de hemel,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en zit aan de rechterhand van God,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de almachtige Vader,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vanwaar Hij komen zal om te oordelen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de levenden en de doden?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Geloof je in de heilige Geest;</w:t>
        <w:tab/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geloof je in de heilige katholieke Kerk,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de gemeenschap van de heiligen,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de vergeving van de zonden,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 xml:space="preserve">de opstanding van het vlees,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en het eeuwige leven?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  <w:tab/>
        <w:t>Wat is daarop jouw antwoord Jonathan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Lakshitha Sandaruwan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Terlouw?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  <w:tab/>
        <w:t>Ja, dat geloof ik.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Gebed en handoplegging (knielen)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Gelofte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Verwelkoming in de gemeente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Gemeente, draag Jonathan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die belijdenis van het geloof heeft afgelegd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en ga met hem de weg van het Koninkrijk.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Wilt u Jonathan helpen groeien in dit geloof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en wilt u hem helpen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Christus na te volgen?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Ja, dat willen wij.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Cadeau wordt overhandigd namens onze gemeente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door de ouderling van dienst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Lied - Evangelische liedbundel 501: 1,2 en 3 </w:t>
      </w:r>
      <w:r>
        <w:rPr>
          <w:rFonts w:hAnsi="Times New Roman" w:hint="default"/>
          <w:sz w:val="24"/>
          <w:szCs w:val="24"/>
          <w:u w:color="000000"/>
          <w:rtl w:val="0"/>
          <w:lang w:val="nl-NL"/>
        </w:rPr>
        <w:t>‘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Vrede van God</w:t>
      </w:r>
      <w:r>
        <w:rPr>
          <w:rFonts w:hAnsi="Times New Roman" w:hint="default"/>
          <w:sz w:val="24"/>
          <w:szCs w:val="24"/>
          <w:u w:color="000000"/>
          <w:rtl w:val="0"/>
          <w:lang w:val="nl-NL"/>
        </w:rPr>
        <w:t>’</w:t>
      </w:r>
      <w:r>
        <w:rPr>
          <w:sz w:val="24"/>
          <w:szCs w:val="24"/>
          <w:u w:color="000000"/>
          <w:rtl w:val="0"/>
          <w:lang w:val="nl-NL"/>
        </w:rPr>
        <w:t xml:space="preserve">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Rondom de Schriften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Gebed bij de opening van de Bijbel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Schriftlezingen (lector)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</w:t>
      </w:r>
      <w:r>
        <w:rPr>
          <w:rFonts w:ascii="Times New Roman"/>
          <w:sz w:val="24"/>
          <w:szCs w:val="24"/>
          <w:rtl w:val="0"/>
          <w:lang w:val="nl-NL"/>
        </w:rPr>
        <w:t xml:space="preserve">Handelingen 2:1-11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in verschillende talen Grieks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 (Catharine)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,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Spaans (Jonathan)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 en Farsi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(Ety)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(in Nederlands op de beamer)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 Hemelhoog 229 - Heilige Geest van God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Schriftlezing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Hebreeen 13: 1-16 (door lector van de zondag)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Lied: Nieuwe Liedboek 704: 1 en 3 - Dank, dank nu allen God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Prediking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Muziek van </w:t>
      </w:r>
      <w:r>
        <w:rPr>
          <w:rFonts w:ascii="Times New Roman"/>
          <w:u w:val="single"/>
          <w:rtl w:val="0"/>
          <w:lang w:val="nl-NL"/>
        </w:rPr>
        <w:t>Black</w:t>
      </w:r>
      <w:r>
        <w:rPr>
          <w:rFonts w:ascii="Times New Roman"/>
          <w:u w:val="single"/>
          <w:rtl w:val="0"/>
          <w:lang w:val="nl-NL"/>
        </w:rPr>
        <w:t>Gospe</w:t>
      </w:r>
      <w:r>
        <w:rPr>
          <w:rFonts w:ascii="Times New Roman"/>
          <w:u w:val="single"/>
          <w:rtl w:val="0"/>
          <w:lang w:val="nl-NL"/>
        </w:rPr>
        <w:t>lChoir</w:t>
      </w:r>
      <w:r>
        <w:rPr>
          <w:rFonts w:ascii="Times New Roman"/>
          <w:u w:val="single"/>
          <w:rtl w:val="0"/>
          <w:lang w:val="nl-NL"/>
        </w:rPr>
        <w:t xml:space="preserve"> 4U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(2 liederen)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color w:val="ff0000"/>
          <w:sz w:val="24"/>
          <w:szCs w:val="24"/>
          <w:u w:color="000000"/>
          <w:lang w:val="en-US"/>
        </w:rPr>
      </w:pPr>
      <w:r>
        <w:rPr>
          <w:rFonts w:ascii="Times New Roman"/>
          <w:color w:val="ff0000"/>
          <w:sz w:val="24"/>
          <w:szCs w:val="24"/>
          <w:u w:color="000000"/>
          <w:rtl w:val="0"/>
          <w:lang w:val="en-US"/>
        </w:rPr>
        <w:t>- He will supply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  <w:lang w:val="en-US"/>
        </w:rPr>
      </w:pPr>
      <w:r>
        <w:rPr>
          <w:rFonts w:ascii="Times New Roman"/>
          <w:color w:val="ff0000"/>
          <w:sz w:val="24"/>
          <w:szCs w:val="24"/>
          <w:u w:color="000000"/>
          <w:rtl w:val="0"/>
          <w:lang w:val="en-US"/>
        </w:rPr>
        <w:t xml:space="preserve">- </w:t>
      </w:r>
      <w:r>
        <w:rPr>
          <w:rFonts w:ascii="Times New Roman"/>
          <w:color w:val="ff0000"/>
          <w:sz w:val="24"/>
          <w:szCs w:val="24"/>
          <w:u w:color="000000"/>
          <w:rtl w:val="0"/>
          <w:lang w:val="en-US"/>
        </w:rPr>
        <w:t>I</w:t>
      </w:r>
      <w:r>
        <w:rPr>
          <w:rFonts w:ascii="Times New Roman"/>
          <w:color w:val="ff0000"/>
          <w:sz w:val="24"/>
          <w:szCs w:val="24"/>
          <w:u w:color="000000"/>
          <w:rtl w:val="0"/>
          <w:lang w:val="en-US"/>
        </w:rPr>
        <w:t>t</w:t>
      </w:r>
      <w:r>
        <w:rPr>
          <w:rFonts w:hAnsi="Times New Roman" w:hint="default"/>
          <w:color w:val="ff0000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/>
          <w:color w:val="ff0000"/>
          <w:sz w:val="24"/>
          <w:szCs w:val="24"/>
          <w:u w:color="000000"/>
          <w:rtl w:val="0"/>
          <w:lang w:val="en-US"/>
        </w:rPr>
        <w:t xml:space="preserve">s your season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  <w:lang w:val="en-US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Gebeden en gaven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Dankgebed, voorbeden, stil gebed - gezamenlijk Onze Vader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Inzameling van gaven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Lied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Nieuwe Liedboek 675: 1 en 2 - Geest van hierboven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Zegen - de gemeente antwoordt met het zingen van </w:t>
      </w:r>
      <w:r>
        <w:rPr>
          <w:rFonts w:hAnsi="Times New Roman" w:hint="default"/>
          <w:sz w:val="24"/>
          <w:szCs w:val="24"/>
          <w:u w:color="000000"/>
          <w:rtl w:val="0"/>
          <w:lang w:val="nl-NL"/>
        </w:rPr>
        <w:t>‘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In Christ alone</w:t>
      </w:r>
      <w:r>
        <w:rPr>
          <w:rFonts w:hAnsi="Times New Roman" w:hint="default"/>
          <w:sz w:val="24"/>
          <w:szCs w:val="24"/>
          <w:u w:color="000000"/>
          <w:rtl w:val="0"/>
          <w:lang w:val="nl-NL"/>
        </w:rPr>
        <w:t xml:space="preserve">’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- (Engelse versie)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We geven elkaar de zegen mee - op de duifjes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hAnsi="Times New Roman" w:hint="default"/>
          <w:sz w:val="24"/>
          <w:szCs w:val="24"/>
          <w:u w:color="000000"/>
          <w:rtl w:val="0"/>
          <w:lang w:val="nl-NL"/>
        </w:rPr>
        <w:t>—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-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Muziek van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</w:t>
      </w:r>
      <w:r>
        <w:rPr>
          <w:rFonts w:ascii="Times New Roman"/>
          <w:u w:val="single"/>
          <w:rtl w:val="0"/>
          <w:lang w:val="nl-NL"/>
        </w:rPr>
        <w:t>Black</w:t>
      </w:r>
      <w:r>
        <w:rPr>
          <w:rFonts w:ascii="Times New Roman"/>
          <w:u w:val="single"/>
          <w:rtl w:val="0"/>
          <w:lang w:val="nl-NL"/>
        </w:rPr>
        <w:t>Gospe</w:t>
      </w:r>
      <w:r>
        <w:rPr>
          <w:rFonts w:ascii="Times New Roman"/>
          <w:u w:val="single"/>
          <w:rtl w:val="0"/>
          <w:lang w:val="nl-NL"/>
        </w:rPr>
        <w:t>lChoir</w:t>
      </w:r>
      <w:r>
        <w:rPr>
          <w:rFonts w:ascii="Times New Roman"/>
          <w:u w:val="single"/>
          <w:rtl w:val="0"/>
          <w:lang w:val="nl-NL"/>
        </w:rPr>
        <w:t xml:space="preserve"> 4U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(gelegenheid om Jonathan te feliciteren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tijdens de koffie)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- </w:t>
      </w:r>
      <w:r>
        <w:rPr>
          <w:rFonts w:ascii="Times New Roman"/>
          <w:color w:val="ff0000"/>
          <w:sz w:val="24"/>
          <w:szCs w:val="24"/>
          <w:u w:color="000000"/>
          <w:rtl w:val="0"/>
          <w:lang w:val="nl-NL"/>
        </w:rPr>
        <w:t xml:space="preserve">It is so </w:t>
      </w: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  <w:r>
        <w:rPr>
          <w:rFonts w:ascii="Times New Roman" w:cs="Times New Roman" w:hAnsi="Times New Roman" w:eastAsia="Times New Roman"/>
          <w:sz w:val="24"/>
          <w:szCs w:val="24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