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Liturgie zondag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23 februari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2025 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(staande)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Hemelhoog 258: 1 en 2 - Zie ik sterren aan de hemel staan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Kaarsen worden aangestoken - Candle song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Contactmoment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Kinderlied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Inleidende woorden Heilig avondmaal en instellingswoorden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Nodigen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- Nieuwe Liedboek 405: 1 en 4 - Heilig, heilig, heilig! Heer, God almachtig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Gemeenschap van brood en wijn, Heilig Avondmaal - Onder het brood luisteren we naar orgelspel en onder de wijn zingen we: Abba Vader - Nieuwe liedboek 886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 na de maaltijd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(kinderen mogen naar beneden)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Schriftlezingen (lector) Johannes 2: 1-12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 en 1 Kor. 12: 12-27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: Hemelhoog 193: 1, 2 en 3 - Morgen zal het Pasen zijn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Nieuwe Liedboek 512: 1, 2 en 6 - O Jezus, hoe vertrouwd en goed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i w:val="0"/>
          <w:iCs w:val="0"/>
          <w:sz w:val="24"/>
          <w:szCs w:val="24"/>
          <w:u w:color="000000"/>
          <w:rtl w:val="0"/>
          <w:lang w:val="nl-NL"/>
        </w:rPr>
        <w:t xml:space="preserve">We gedenken Erik-Jan de With met het </w:t>
      </w:r>
      <w:r>
        <w:rPr>
          <w:rFonts w:ascii="Times New Roman"/>
          <w:i w:val="0"/>
          <w:iCs w:val="0"/>
          <w:sz w:val="24"/>
          <w:szCs w:val="24"/>
          <w:u w:val="single" w:color="000000"/>
          <w:rtl w:val="0"/>
          <w:lang w:val="nl-NL"/>
        </w:rPr>
        <w:t>lied Nieuwe Liedboek 598</w:t>
      </w:r>
      <w:r>
        <w:rPr>
          <w:rFonts w:ascii="Times New Roman"/>
          <w:i w:val="0"/>
          <w:iCs w:val="0"/>
          <w:sz w:val="24"/>
          <w:szCs w:val="24"/>
          <w:u w:color="000000"/>
          <w:rtl w:val="0"/>
          <w:lang w:val="nl-NL"/>
        </w:rPr>
        <w:t>: Als alles duister is, ontsteek dan een lichtend vuur dat nooit meer dooft (we zingen het 3x - graag alleen de Nederlandse tekst)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Inzameling van gaven (Kinderen komen terug)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(staande)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 -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Psalm 139: 1 en 2 - Heer, U doorgrondt en kent mij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Zegen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